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FD6A" w14:textId="4EDA472C" w:rsidR="0006198B" w:rsidRP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>Titolo dell’assegno di ricerca: “</w:t>
      </w:r>
      <w:r w:rsidR="0036173A">
        <w:rPr>
          <w:rFonts w:ascii="Times New Roman" w:hAnsi="Times New Roman" w:cs="Times New Roman"/>
          <w:b/>
          <w:sz w:val="24"/>
          <w:szCs w:val="24"/>
        </w:rPr>
        <w:t>B</w:t>
      </w:r>
      <w:r w:rsidR="00452138">
        <w:rPr>
          <w:rFonts w:ascii="Times New Roman" w:hAnsi="Times New Roman" w:cs="Times New Roman"/>
          <w:b/>
          <w:sz w:val="24"/>
          <w:szCs w:val="24"/>
        </w:rPr>
        <w:t xml:space="preserve">iodegradazione e biotrasformazione di inquinanti e loro impatto sulla biodiversità </w:t>
      </w:r>
      <w:r w:rsidR="0036173A">
        <w:rPr>
          <w:rFonts w:ascii="Times New Roman" w:hAnsi="Times New Roman" w:cs="Times New Roman"/>
          <w:b/>
          <w:sz w:val="24"/>
          <w:szCs w:val="24"/>
        </w:rPr>
        <w:t>microbica</w:t>
      </w:r>
      <w:r w:rsidRPr="0006198B">
        <w:rPr>
          <w:rFonts w:ascii="Times New Roman" w:hAnsi="Times New Roman" w:cs="Times New Roman"/>
          <w:b/>
          <w:sz w:val="24"/>
          <w:szCs w:val="24"/>
        </w:rPr>
        <w:t>”</w:t>
      </w:r>
    </w:p>
    <w:p w14:paraId="7C86B53A" w14:textId="77777777" w:rsidR="0006198B" w:rsidRP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</w:p>
    <w:p w14:paraId="56E37DA9" w14:textId="77777777" w:rsid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>Progetto di ricerca e piano di attività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26B69E3" w14:textId="773794B7" w:rsidR="00070171" w:rsidRDefault="0006198B" w:rsidP="0078526B">
      <w:pPr>
        <w:jc w:val="both"/>
        <w:rPr>
          <w:rFonts w:ascii="Times New Roman" w:hAnsi="Times New Roman" w:cs="Times New Roman"/>
          <w:sz w:val="24"/>
          <w:szCs w:val="24"/>
        </w:rPr>
      </w:pPr>
      <w:r w:rsidRPr="0006198B">
        <w:rPr>
          <w:rFonts w:ascii="Times New Roman" w:hAnsi="Times New Roman" w:cs="Times New Roman"/>
          <w:sz w:val="24"/>
          <w:szCs w:val="24"/>
        </w:rPr>
        <w:t xml:space="preserve">L’attività di ricerca relativa al presente assegno sarà svolta </w:t>
      </w:r>
      <w:r w:rsidR="001F5E49" w:rsidRPr="001F5E49">
        <w:rPr>
          <w:rFonts w:ascii="Times New Roman" w:hAnsi="Times New Roman" w:cs="Times New Roman"/>
          <w:sz w:val="24"/>
          <w:szCs w:val="24"/>
        </w:rPr>
        <w:t xml:space="preserve">nell’ambito del PNRR </w:t>
      </w:r>
      <w:proofErr w:type="spellStart"/>
      <w:r w:rsidR="001F5E49" w:rsidRPr="001F5E49">
        <w:rPr>
          <w:rFonts w:ascii="Times New Roman" w:hAnsi="Times New Roman" w:cs="Times New Roman"/>
          <w:sz w:val="24"/>
          <w:szCs w:val="24"/>
        </w:rPr>
        <w:t>Spoke</w:t>
      </w:r>
      <w:proofErr w:type="spellEnd"/>
      <w:r w:rsidR="001F5E49" w:rsidRPr="001F5E49">
        <w:rPr>
          <w:rFonts w:ascii="Times New Roman" w:hAnsi="Times New Roman" w:cs="Times New Roman"/>
          <w:sz w:val="24"/>
          <w:szCs w:val="24"/>
        </w:rPr>
        <w:t xml:space="preserve"> 2 Biodiversità e in particolare nell’ambito della Attività </w:t>
      </w:r>
      <w:r w:rsidR="001F5E49">
        <w:rPr>
          <w:rFonts w:ascii="Times New Roman" w:hAnsi="Times New Roman" w:cs="Times New Roman"/>
          <w:sz w:val="24"/>
          <w:szCs w:val="24"/>
        </w:rPr>
        <w:t>1.2</w:t>
      </w:r>
      <w:r w:rsidR="001F5E49" w:rsidRPr="001F5E49">
        <w:rPr>
          <w:rFonts w:ascii="Times New Roman" w:hAnsi="Times New Roman" w:cs="Times New Roman"/>
          <w:sz w:val="24"/>
          <w:szCs w:val="24"/>
        </w:rPr>
        <w:t>, volta a promuovere</w:t>
      </w:r>
      <w:r w:rsidR="001F5E49">
        <w:rPr>
          <w:rFonts w:ascii="Times New Roman" w:hAnsi="Times New Roman" w:cs="Times New Roman"/>
          <w:sz w:val="24"/>
          <w:szCs w:val="24"/>
        </w:rPr>
        <w:t xml:space="preserve"> una strategia </w:t>
      </w:r>
      <w:r w:rsidR="00070171">
        <w:rPr>
          <w:rFonts w:ascii="Times New Roman" w:hAnsi="Times New Roman" w:cs="Times New Roman"/>
          <w:sz w:val="24"/>
          <w:szCs w:val="24"/>
        </w:rPr>
        <w:t xml:space="preserve">“zero </w:t>
      </w:r>
      <w:r w:rsidR="001F5E49">
        <w:rPr>
          <w:rFonts w:ascii="Times New Roman" w:hAnsi="Times New Roman" w:cs="Times New Roman"/>
          <w:sz w:val="24"/>
          <w:szCs w:val="24"/>
        </w:rPr>
        <w:t>inq</w:t>
      </w:r>
      <w:r w:rsidR="00070171">
        <w:rPr>
          <w:rFonts w:ascii="Times New Roman" w:hAnsi="Times New Roman" w:cs="Times New Roman"/>
          <w:sz w:val="24"/>
          <w:szCs w:val="24"/>
        </w:rPr>
        <w:t>uinamento” per la protezione della biodiversità</w:t>
      </w:r>
      <w:r w:rsidR="001F5E49" w:rsidRPr="001F5E49">
        <w:rPr>
          <w:rFonts w:ascii="Times New Roman" w:hAnsi="Times New Roman" w:cs="Times New Roman"/>
          <w:sz w:val="24"/>
          <w:szCs w:val="24"/>
        </w:rPr>
        <w:t>.</w:t>
      </w:r>
      <w:r w:rsidR="00735FF6">
        <w:rPr>
          <w:rFonts w:ascii="Times New Roman" w:hAnsi="Times New Roman" w:cs="Times New Roman"/>
          <w:sz w:val="24"/>
          <w:szCs w:val="24"/>
        </w:rPr>
        <w:t xml:space="preserve"> </w:t>
      </w:r>
      <w:r w:rsidR="00070171">
        <w:rPr>
          <w:rFonts w:ascii="Times New Roman" w:hAnsi="Times New Roman" w:cs="Times New Roman"/>
          <w:sz w:val="24"/>
          <w:szCs w:val="24"/>
        </w:rPr>
        <w:t>Nello specifico, le attività di ricerca previste per l’assegno in oggetto avranno come focus lo studio de</w:t>
      </w:r>
      <w:r w:rsidR="00452138">
        <w:rPr>
          <w:rFonts w:ascii="Times New Roman" w:hAnsi="Times New Roman" w:cs="Times New Roman"/>
          <w:sz w:val="24"/>
          <w:szCs w:val="24"/>
        </w:rPr>
        <w:t>i processi di biodegradazione e biotrasformazione di inquinanti</w:t>
      </w:r>
      <w:r w:rsidR="00C73D75">
        <w:rPr>
          <w:rFonts w:ascii="Times New Roman" w:hAnsi="Times New Roman" w:cs="Times New Roman"/>
          <w:sz w:val="24"/>
          <w:szCs w:val="24"/>
        </w:rPr>
        <w:t xml:space="preserve"> </w:t>
      </w:r>
      <w:r w:rsidR="00452138">
        <w:rPr>
          <w:rFonts w:ascii="Times New Roman" w:hAnsi="Times New Roman" w:cs="Times New Roman"/>
          <w:sz w:val="24"/>
          <w:szCs w:val="24"/>
        </w:rPr>
        <w:t>di natura polimerica (plastiche, biopolimeri/bioplastiche)</w:t>
      </w:r>
      <w:r w:rsidR="0036173A">
        <w:rPr>
          <w:rFonts w:ascii="Times New Roman" w:hAnsi="Times New Roman" w:cs="Times New Roman"/>
          <w:sz w:val="24"/>
          <w:szCs w:val="24"/>
        </w:rPr>
        <w:t xml:space="preserve"> </w:t>
      </w:r>
      <w:r w:rsidR="00C73D75">
        <w:rPr>
          <w:rFonts w:ascii="Times New Roman" w:hAnsi="Times New Roman" w:cs="Times New Roman"/>
          <w:sz w:val="24"/>
          <w:szCs w:val="24"/>
        </w:rPr>
        <w:t>e</w:t>
      </w:r>
      <w:r w:rsidR="0036173A">
        <w:rPr>
          <w:rFonts w:ascii="Times New Roman" w:hAnsi="Times New Roman" w:cs="Times New Roman"/>
          <w:sz w:val="24"/>
          <w:szCs w:val="24"/>
        </w:rPr>
        <w:t xml:space="preserve"> </w:t>
      </w:r>
      <w:r w:rsidR="00C73D75">
        <w:rPr>
          <w:rFonts w:ascii="Times New Roman" w:hAnsi="Times New Roman" w:cs="Times New Roman"/>
          <w:sz w:val="24"/>
          <w:szCs w:val="24"/>
        </w:rPr>
        <w:t>di (micro)</w:t>
      </w:r>
      <w:r w:rsidR="0036173A">
        <w:rPr>
          <w:rFonts w:ascii="Times New Roman" w:hAnsi="Times New Roman" w:cs="Times New Roman"/>
          <w:sz w:val="24"/>
          <w:szCs w:val="24"/>
        </w:rPr>
        <w:t xml:space="preserve">inquinanti </w:t>
      </w:r>
      <w:r w:rsidR="00452138">
        <w:rPr>
          <w:rFonts w:ascii="Times New Roman" w:hAnsi="Times New Roman" w:cs="Times New Roman"/>
          <w:sz w:val="24"/>
          <w:szCs w:val="24"/>
        </w:rPr>
        <w:t xml:space="preserve">persistenti </w:t>
      </w:r>
      <w:r w:rsidR="0036173A">
        <w:rPr>
          <w:rFonts w:ascii="Times New Roman" w:hAnsi="Times New Roman" w:cs="Times New Roman"/>
          <w:sz w:val="24"/>
          <w:szCs w:val="24"/>
        </w:rPr>
        <w:t>a basso peso molecolare</w:t>
      </w:r>
      <w:r w:rsidR="00452138">
        <w:rPr>
          <w:rFonts w:ascii="Times New Roman" w:hAnsi="Times New Roman" w:cs="Times New Roman"/>
          <w:sz w:val="24"/>
          <w:szCs w:val="24"/>
        </w:rPr>
        <w:t xml:space="preserve">, </w:t>
      </w:r>
      <w:r w:rsidR="00C73D75">
        <w:rPr>
          <w:rFonts w:ascii="Times New Roman" w:hAnsi="Times New Roman" w:cs="Times New Roman"/>
          <w:sz w:val="24"/>
          <w:szCs w:val="24"/>
        </w:rPr>
        <w:t>quali ad ese</w:t>
      </w:r>
      <w:r w:rsidR="00452138">
        <w:rPr>
          <w:rFonts w:ascii="Times New Roman" w:hAnsi="Times New Roman" w:cs="Times New Roman"/>
          <w:sz w:val="24"/>
          <w:szCs w:val="24"/>
        </w:rPr>
        <w:t xml:space="preserve">mpio composti chimici utilizzati </w:t>
      </w:r>
      <w:r w:rsidR="007B4B19">
        <w:rPr>
          <w:rFonts w:ascii="Times New Roman" w:hAnsi="Times New Roman" w:cs="Times New Roman"/>
          <w:sz w:val="24"/>
          <w:szCs w:val="24"/>
        </w:rPr>
        <w:t xml:space="preserve">come additivi in plastiche </w:t>
      </w:r>
      <w:r w:rsidR="00452138">
        <w:rPr>
          <w:rFonts w:ascii="Times New Roman" w:hAnsi="Times New Roman" w:cs="Times New Roman"/>
          <w:sz w:val="24"/>
          <w:szCs w:val="24"/>
        </w:rPr>
        <w:t xml:space="preserve">o </w:t>
      </w:r>
      <w:r w:rsidR="007B4B19">
        <w:rPr>
          <w:rFonts w:ascii="Times New Roman" w:hAnsi="Times New Roman" w:cs="Times New Roman"/>
          <w:sz w:val="24"/>
          <w:szCs w:val="24"/>
        </w:rPr>
        <w:t xml:space="preserve">spesso adsorbiti ad esse </w:t>
      </w:r>
      <w:r w:rsidR="00452138">
        <w:rPr>
          <w:rFonts w:ascii="Times New Roman" w:hAnsi="Times New Roman" w:cs="Times New Roman"/>
          <w:sz w:val="24"/>
          <w:szCs w:val="24"/>
        </w:rPr>
        <w:t xml:space="preserve">nell’ambiente. Principale target di studio sarà l’ambiente marino (acqua, sedimento sottostante e ambienti limitrofi). Lo studio avrà forte </w:t>
      </w:r>
      <w:r w:rsidR="00D26DAA">
        <w:rPr>
          <w:rFonts w:ascii="Times New Roman" w:hAnsi="Times New Roman" w:cs="Times New Roman"/>
          <w:sz w:val="24"/>
          <w:szCs w:val="24"/>
        </w:rPr>
        <w:t>connotazione interdisciplinare</w:t>
      </w:r>
      <w:r w:rsidR="005921E7">
        <w:rPr>
          <w:rFonts w:ascii="Times New Roman" w:hAnsi="Times New Roman" w:cs="Times New Roman"/>
          <w:sz w:val="24"/>
          <w:szCs w:val="24"/>
        </w:rPr>
        <w:t xml:space="preserve"> </w:t>
      </w:r>
      <w:r w:rsidR="000C0BEE">
        <w:rPr>
          <w:rFonts w:ascii="Times New Roman" w:hAnsi="Times New Roman" w:cs="Times New Roman"/>
          <w:sz w:val="24"/>
          <w:szCs w:val="24"/>
        </w:rPr>
        <w:t xml:space="preserve">e sarà </w:t>
      </w:r>
      <w:r w:rsidR="005921E7">
        <w:rPr>
          <w:rFonts w:ascii="Times New Roman" w:hAnsi="Times New Roman" w:cs="Times New Roman"/>
          <w:sz w:val="24"/>
          <w:szCs w:val="24"/>
        </w:rPr>
        <w:t>orientata allo studio de</w:t>
      </w:r>
      <w:r w:rsidR="00D26DAA">
        <w:rPr>
          <w:rFonts w:ascii="Times New Roman" w:hAnsi="Times New Roman" w:cs="Times New Roman"/>
          <w:sz w:val="24"/>
          <w:szCs w:val="24"/>
        </w:rPr>
        <w:t xml:space="preserve">i processi di biodegradazione/biotrasformazione sia dal punto di vista chimico </w:t>
      </w:r>
      <w:r w:rsidR="007B4B19">
        <w:rPr>
          <w:rFonts w:ascii="Times New Roman" w:hAnsi="Times New Roman" w:cs="Times New Roman"/>
          <w:sz w:val="24"/>
          <w:szCs w:val="24"/>
        </w:rPr>
        <w:t>(velocità di degradazione</w:t>
      </w:r>
      <w:r w:rsidR="005921E7">
        <w:rPr>
          <w:rFonts w:ascii="Times New Roman" w:hAnsi="Times New Roman" w:cs="Times New Roman"/>
          <w:sz w:val="24"/>
          <w:szCs w:val="24"/>
        </w:rPr>
        <w:t xml:space="preserve">  e prodotti formati</w:t>
      </w:r>
      <w:r w:rsidR="007B4B19">
        <w:rPr>
          <w:rFonts w:ascii="Times New Roman" w:hAnsi="Times New Roman" w:cs="Times New Roman"/>
          <w:sz w:val="24"/>
          <w:szCs w:val="24"/>
        </w:rPr>
        <w:t xml:space="preserve">) </w:t>
      </w:r>
      <w:r w:rsidR="00D26DAA">
        <w:rPr>
          <w:rFonts w:ascii="Times New Roman" w:hAnsi="Times New Roman" w:cs="Times New Roman"/>
          <w:sz w:val="24"/>
          <w:szCs w:val="24"/>
        </w:rPr>
        <w:t>che microbiologico</w:t>
      </w:r>
      <w:r w:rsidR="007B4B19">
        <w:rPr>
          <w:rFonts w:ascii="Times New Roman" w:hAnsi="Times New Roman" w:cs="Times New Roman"/>
          <w:sz w:val="24"/>
          <w:szCs w:val="24"/>
        </w:rPr>
        <w:t xml:space="preserve"> (identificazione e caratterizzazione dei microrganismi responsabili del processo degradativo</w:t>
      </w:r>
      <w:r w:rsidR="005921E7">
        <w:rPr>
          <w:rFonts w:ascii="Times New Roman" w:hAnsi="Times New Roman" w:cs="Times New Roman"/>
          <w:sz w:val="24"/>
          <w:szCs w:val="24"/>
        </w:rPr>
        <w:t>)</w:t>
      </w:r>
      <w:r w:rsidR="00D26DAA">
        <w:rPr>
          <w:rFonts w:ascii="Times New Roman" w:hAnsi="Times New Roman" w:cs="Times New Roman"/>
          <w:sz w:val="24"/>
          <w:szCs w:val="24"/>
        </w:rPr>
        <w:t>;</w:t>
      </w:r>
      <w:r w:rsidR="00070171">
        <w:rPr>
          <w:rFonts w:ascii="Times New Roman" w:hAnsi="Times New Roman" w:cs="Times New Roman"/>
          <w:sz w:val="24"/>
          <w:szCs w:val="24"/>
        </w:rPr>
        <w:t xml:space="preserve"> </w:t>
      </w:r>
      <w:r w:rsidR="00D26DAA">
        <w:rPr>
          <w:rFonts w:ascii="Times New Roman" w:hAnsi="Times New Roman" w:cs="Times New Roman"/>
          <w:sz w:val="24"/>
          <w:szCs w:val="24"/>
        </w:rPr>
        <w:t>saranno inoltre valutati  gli</w:t>
      </w:r>
      <w:r w:rsidR="00070171">
        <w:rPr>
          <w:rFonts w:ascii="Times New Roman" w:hAnsi="Times New Roman" w:cs="Times New Roman"/>
          <w:sz w:val="24"/>
          <w:szCs w:val="24"/>
        </w:rPr>
        <w:t xml:space="preserve"> effetti </w:t>
      </w:r>
      <w:r w:rsidR="00D26DAA">
        <w:rPr>
          <w:rFonts w:ascii="Times New Roman" w:hAnsi="Times New Roman" w:cs="Times New Roman"/>
          <w:sz w:val="24"/>
          <w:szCs w:val="24"/>
        </w:rPr>
        <w:t xml:space="preserve">del processo </w:t>
      </w:r>
      <w:r w:rsidR="00070171">
        <w:rPr>
          <w:rFonts w:ascii="Times New Roman" w:hAnsi="Times New Roman" w:cs="Times New Roman"/>
          <w:sz w:val="24"/>
          <w:szCs w:val="24"/>
        </w:rPr>
        <w:t xml:space="preserve">sulle comunità microbiche </w:t>
      </w:r>
      <w:r w:rsidR="00D26DAA">
        <w:rPr>
          <w:rFonts w:ascii="Times New Roman" w:hAnsi="Times New Roman" w:cs="Times New Roman"/>
          <w:sz w:val="24"/>
          <w:szCs w:val="24"/>
        </w:rPr>
        <w:t>che colonizzano l’ambiente circostante</w:t>
      </w:r>
      <w:r w:rsidR="000943D8">
        <w:rPr>
          <w:rFonts w:ascii="Times New Roman" w:hAnsi="Times New Roman" w:cs="Times New Roman"/>
          <w:sz w:val="24"/>
          <w:szCs w:val="24"/>
        </w:rPr>
        <w:t xml:space="preserve">, </w:t>
      </w:r>
      <w:r w:rsidR="008C0CAC">
        <w:rPr>
          <w:rFonts w:ascii="Times New Roman" w:hAnsi="Times New Roman" w:cs="Times New Roman"/>
          <w:sz w:val="24"/>
          <w:szCs w:val="24"/>
        </w:rPr>
        <w:t xml:space="preserve">allo scopo di </w:t>
      </w:r>
      <w:r w:rsidR="000943D8">
        <w:rPr>
          <w:rFonts w:ascii="Times New Roman" w:hAnsi="Times New Roman" w:cs="Times New Roman"/>
          <w:sz w:val="24"/>
          <w:szCs w:val="24"/>
        </w:rPr>
        <w:t>studiare</w:t>
      </w:r>
      <w:r w:rsidR="008C0CAC">
        <w:rPr>
          <w:rFonts w:ascii="Times New Roman" w:hAnsi="Times New Roman" w:cs="Times New Roman"/>
          <w:sz w:val="24"/>
          <w:szCs w:val="24"/>
        </w:rPr>
        <w:t xml:space="preserve"> </w:t>
      </w:r>
      <w:r w:rsidR="000943D8">
        <w:rPr>
          <w:rFonts w:ascii="Times New Roman" w:hAnsi="Times New Roman" w:cs="Times New Roman"/>
          <w:sz w:val="24"/>
          <w:szCs w:val="24"/>
        </w:rPr>
        <w:t xml:space="preserve">il possibile </w:t>
      </w:r>
      <w:r w:rsidR="008C0CAC">
        <w:rPr>
          <w:rFonts w:ascii="Times New Roman" w:hAnsi="Times New Roman" w:cs="Times New Roman"/>
          <w:sz w:val="24"/>
          <w:szCs w:val="24"/>
        </w:rPr>
        <w:t xml:space="preserve">impatto </w:t>
      </w:r>
      <w:r w:rsidR="000943D8">
        <w:rPr>
          <w:rFonts w:ascii="Times New Roman" w:hAnsi="Times New Roman" w:cs="Times New Roman"/>
          <w:sz w:val="24"/>
          <w:szCs w:val="24"/>
        </w:rPr>
        <w:t xml:space="preserve">di tali </w:t>
      </w:r>
      <w:r w:rsidR="00254C7A">
        <w:rPr>
          <w:rFonts w:ascii="Times New Roman" w:hAnsi="Times New Roman" w:cs="Times New Roman"/>
          <w:sz w:val="24"/>
          <w:szCs w:val="24"/>
        </w:rPr>
        <w:t xml:space="preserve">contaminanti </w:t>
      </w:r>
      <w:r w:rsidR="008C0CAC">
        <w:rPr>
          <w:rFonts w:ascii="Times New Roman" w:hAnsi="Times New Roman" w:cs="Times New Roman"/>
          <w:sz w:val="24"/>
          <w:szCs w:val="24"/>
        </w:rPr>
        <w:t>sulla biodiversità</w:t>
      </w:r>
      <w:r w:rsidR="000943D8">
        <w:rPr>
          <w:rFonts w:ascii="Times New Roman" w:hAnsi="Times New Roman" w:cs="Times New Roman"/>
          <w:sz w:val="24"/>
          <w:szCs w:val="24"/>
        </w:rPr>
        <w:t xml:space="preserve">, anche in relazione agli effetti di cambiamenti climatici, </w:t>
      </w:r>
      <w:r w:rsidR="008C0CAC">
        <w:rPr>
          <w:rFonts w:ascii="Times New Roman" w:hAnsi="Times New Roman" w:cs="Times New Roman"/>
          <w:sz w:val="24"/>
          <w:szCs w:val="24"/>
        </w:rPr>
        <w:t xml:space="preserve">e </w:t>
      </w:r>
      <w:r w:rsidR="000943D8">
        <w:rPr>
          <w:rFonts w:ascii="Times New Roman" w:hAnsi="Times New Roman" w:cs="Times New Roman"/>
          <w:sz w:val="24"/>
          <w:szCs w:val="24"/>
        </w:rPr>
        <w:t>individuare</w:t>
      </w:r>
      <w:r w:rsidR="008C0CAC">
        <w:rPr>
          <w:rFonts w:ascii="Times New Roman" w:hAnsi="Times New Roman" w:cs="Times New Roman"/>
          <w:sz w:val="24"/>
          <w:szCs w:val="24"/>
        </w:rPr>
        <w:t xml:space="preserve"> strategie che </w:t>
      </w:r>
      <w:r w:rsidR="000943D8">
        <w:rPr>
          <w:rFonts w:ascii="Times New Roman" w:hAnsi="Times New Roman" w:cs="Times New Roman"/>
          <w:sz w:val="24"/>
          <w:szCs w:val="24"/>
        </w:rPr>
        <w:t xml:space="preserve">lo </w:t>
      </w:r>
      <w:r w:rsidR="008C0CAC">
        <w:rPr>
          <w:rFonts w:ascii="Times New Roman" w:hAnsi="Times New Roman" w:cs="Times New Roman"/>
          <w:sz w:val="24"/>
          <w:szCs w:val="24"/>
        </w:rPr>
        <w:t>minimizzino.</w:t>
      </w:r>
    </w:p>
    <w:p w14:paraId="36EED443" w14:textId="4D0BA7D1" w:rsidR="00070171" w:rsidRDefault="005419E7" w:rsidP="00785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L’attività prevista dal presente assegno </w:t>
      </w:r>
      <w:r w:rsidR="00D26DAA">
        <w:rPr>
          <w:rFonts w:ascii="Times New Roman" w:hAnsi="Times New Roman" w:cs="Times New Roman"/>
          <w:sz w:val="24"/>
          <w:szCs w:val="24"/>
        </w:rPr>
        <w:t>includerà</w:t>
      </w:r>
      <w:r w:rsidR="002D0528">
        <w:rPr>
          <w:rFonts w:ascii="Times New Roman" w:hAnsi="Times New Roman" w:cs="Times New Roman"/>
          <w:sz w:val="24"/>
          <w:szCs w:val="24"/>
        </w:rPr>
        <w:t xml:space="preserve"> studi di laboratorio</w:t>
      </w:r>
      <w:r w:rsidR="00D26DAA">
        <w:rPr>
          <w:rFonts w:ascii="Times New Roman" w:hAnsi="Times New Roman" w:cs="Times New Roman"/>
          <w:sz w:val="24"/>
          <w:szCs w:val="24"/>
        </w:rPr>
        <w:t xml:space="preserve"> (es. microcosmi che simulino le condizioni biogeochimiche presenti nella colonna d’acqua e/o nel sedimento, nonché loro alterazioni potenzialmente indotte da cambiamenti climatici) e test in campo</w:t>
      </w:r>
      <w:r w:rsidR="005921E7">
        <w:rPr>
          <w:rFonts w:ascii="Times New Roman" w:hAnsi="Times New Roman" w:cs="Times New Roman"/>
          <w:sz w:val="24"/>
          <w:szCs w:val="24"/>
        </w:rPr>
        <w:t xml:space="preserve"> di </w:t>
      </w:r>
      <w:r w:rsidR="00D26DAA">
        <w:rPr>
          <w:rFonts w:ascii="Times New Roman" w:hAnsi="Times New Roman" w:cs="Times New Roman"/>
          <w:sz w:val="24"/>
          <w:szCs w:val="24"/>
        </w:rPr>
        <w:t>biodegradazione/biotrasformazione di diversi biopolimeri e inquinanti chimici</w:t>
      </w:r>
      <w:r w:rsidR="005921E7">
        <w:rPr>
          <w:rFonts w:ascii="Times New Roman" w:hAnsi="Times New Roman" w:cs="Times New Roman"/>
          <w:sz w:val="24"/>
          <w:szCs w:val="24"/>
        </w:rPr>
        <w:t>,</w:t>
      </w:r>
      <w:r w:rsidR="00D26DAA">
        <w:rPr>
          <w:rFonts w:ascii="Times New Roman" w:hAnsi="Times New Roman" w:cs="Times New Roman"/>
          <w:sz w:val="24"/>
          <w:szCs w:val="24"/>
        </w:rPr>
        <w:t xml:space="preserve"> singolarmente o in combinazione.</w:t>
      </w:r>
      <w:r w:rsidR="002D0528">
        <w:rPr>
          <w:rFonts w:ascii="Times New Roman" w:hAnsi="Times New Roman" w:cs="Times New Roman"/>
          <w:sz w:val="24"/>
          <w:szCs w:val="24"/>
        </w:rPr>
        <w:t xml:space="preserve"> Il processo di degradazione del </w:t>
      </w:r>
      <w:r w:rsidR="00D26DAA">
        <w:rPr>
          <w:rFonts w:ascii="Times New Roman" w:hAnsi="Times New Roman" w:cs="Times New Roman"/>
          <w:sz w:val="24"/>
          <w:szCs w:val="24"/>
        </w:rPr>
        <w:t xml:space="preserve">contaminante </w:t>
      </w:r>
      <w:r w:rsidR="002D0528">
        <w:rPr>
          <w:rFonts w:ascii="Times New Roman" w:hAnsi="Times New Roman" w:cs="Times New Roman"/>
          <w:sz w:val="24"/>
          <w:szCs w:val="24"/>
        </w:rPr>
        <w:t>sarà monitorato e caratterizzato mediante</w:t>
      </w:r>
      <w:r w:rsidR="00D26DAA">
        <w:rPr>
          <w:rFonts w:ascii="Times New Roman" w:hAnsi="Times New Roman" w:cs="Times New Roman"/>
          <w:sz w:val="24"/>
          <w:szCs w:val="24"/>
        </w:rPr>
        <w:t xml:space="preserve"> diverse tecniche</w:t>
      </w:r>
      <w:r w:rsidR="005921E7">
        <w:rPr>
          <w:rFonts w:ascii="Times New Roman" w:hAnsi="Times New Roman" w:cs="Times New Roman"/>
          <w:sz w:val="24"/>
          <w:szCs w:val="24"/>
        </w:rPr>
        <w:t xml:space="preserve"> analitiche (HPLC-MS, </w:t>
      </w:r>
      <w:r w:rsidR="007F0D34">
        <w:rPr>
          <w:rFonts w:ascii="Times New Roman" w:hAnsi="Times New Roman" w:cs="Times New Roman"/>
          <w:sz w:val="24"/>
          <w:szCs w:val="24"/>
        </w:rPr>
        <w:t xml:space="preserve">GPC-RID, </w:t>
      </w:r>
      <w:r w:rsidR="005921E7">
        <w:rPr>
          <w:rFonts w:ascii="Times New Roman" w:hAnsi="Times New Roman" w:cs="Times New Roman"/>
          <w:sz w:val="24"/>
          <w:szCs w:val="24"/>
        </w:rPr>
        <w:t>GC-MS, GC-FID, GC-ECD) oltre che,</w:t>
      </w:r>
      <w:r w:rsidR="00D26DAA">
        <w:rPr>
          <w:rFonts w:ascii="Times New Roman" w:hAnsi="Times New Roman" w:cs="Times New Roman"/>
          <w:sz w:val="24"/>
          <w:szCs w:val="24"/>
        </w:rPr>
        <w:t xml:space="preserve"> nel caso di inquinanti di natura polimerica, </w:t>
      </w:r>
      <w:r w:rsidR="005921E7">
        <w:rPr>
          <w:rFonts w:ascii="Times New Roman" w:hAnsi="Times New Roman" w:cs="Times New Roman"/>
          <w:sz w:val="24"/>
          <w:szCs w:val="24"/>
        </w:rPr>
        <w:t>tramite</w:t>
      </w:r>
      <w:r w:rsidR="00D26DAA">
        <w:rPr>
          <w:rFonts w:ascii="Times New Roman" w:hAnsi="Times New Roman" w:cs="Times New Roman"/>
          <w:sz w:val="24"/>
          <w:szCs w:val="24"/>
        </w:rPr>
        <w:t xml:space="preserve"> </w:t>
      </w:r>
      <w:r w:rsidR="002D0528">
        <w:rPr>
          <w:rFonts w:ascii="Times New Roman" w:hAnsi="Times New Roman" w:cs="Times New Roman"/>
          <w:sz w:val="24"/>
          <w:szCs w:val="24"/>
        </w:rPr>
        <w:t>determinazione del</w:t>
      </w:r>
      <w:r w:rsidR="00B8337C">
        <w:rPr>
          <w:rFonts w:ascii="Times New Roman" w:hAnsi="Times New Roman" w:cs="Times New Roman"/>
          <w:sz w:val="24"/>
          <w:szCs w:val="24"/>
        </w:rPr>
        <w:t xml:space="preserve">la perdita di peso e del grado di frammentazione. </w:t>
      </w:r>
      <w:r w:rsidR="007F0D34">
        <w:rPr>
          <w:rFonts w:ascii="Times New Roman" w:hAnsi="Times New Roman" w:cs="Times New Roman"/>
          <w:sz w:val="24"/>
          <w:szCs w:val="24"/>
        </w:rPr>
        <w:t xml:space="preserve">Mediante le stesse tecniche, il </w:t>
      </w:r>
      <w:r w:rsidR="00B06238">
        <w:rPr>
          <w:rFonts w:ascii="Times New Roman" w:hAnsi="Times New Roman" w:cs="Times New Roman"/>
          <w:sz w:val="24"/>
          <w:szCs w:val="24"/>
        </w:rPr>
        <w:t>processo degradativo</w:t>
      </w:r>
      <w:r w:rsidR="003F3255">
        <w:rPr>
          <w:rFonts w:ascii="Times New Roman" w:hAnsi="Times New Roman" w:cs="Times New Roman"/>
          <w:sz w:val="24"/>
          <w:szCs w:val="24"/>
        </w:rPr>
        <w:t xml:space="preserve"> di ogni inquinante</w:t>
      </w:r>
      <w:r w:rsidR="00B06238">
        <w:rPr>
          <w:rFonts w:ascii="Times New Roman" w:hAnsi="Times New Roman" w:cs="Times New Roman"/>
          <w:sz w:val="24"/>
          <w:szCs w:val="24"/>
        </w:rPr>
        <w:t xml:space="preserve"> sarà inoltre caratterizzato in termini di possibili intermedi e prodotti di degradazione</w:t>
      </w:r>
      <w:r w:rsidR="007F0D34">
        <w:rPr>
          <w:rFonts w:ascii="Times New Roman" w:hAnsi="Times New Roman" w:cs="Times New Roman"/>
          <w:sz w:val="24"/>
          <w:szCs w:val="24"/>
        </w:rPr>
        <w:t>. Nel caso di inquinanti polimerici saranno inoltre studiate la</w:t>
      </w:r>
      <w:r w:rsidR="00B06238">
        <w:rPr>
          <w:rFonts w:ascii="Times New Roman" w:hAnsi="Times New Roman" w:cs="Times New Roman"/>
          <w:sz w:val="24"/>
          <w:szCs w:val="24"/>
        </w:rPr>
        <w:t xml:space="preserve"> variazione delle proprietà molecolari, chimiche, termiche e meccaniche dei residui non o parzialmente degradati</w:t>
      </w:r>
      <w:r w:rsidR="007F0D34">
        <w:rPr>
          <w:rFonts w:ascii="Times New Roman" w:hAnsi="Times New Roman" w:cs="Times New Roman"/>
          <w:sz w:val="24"/>
          <w:szCs w:val="24"/>
        </w:rPr>
        <w:t>,</w:t>
      </w:r>
      <w:r w:rsidR="00B06238">
        <w:rPr>
          <w:rFonts w:ascii="Times New Roman" w:hAnsi="Times New Roman" w:cs="Times New Roman"/>
          <w:sz w:val="24"/>
          <w:szCs w:val="24"/>
        </w:rPr>
        <w:t xml:space="preserve"> gli additivi rilasciati ed eventuale loro destino (biodegradazione, biotrasformazione). </w:t>
      </w:r>
      <w:r w:rsidR="007F0D34">
        <w:rPr>
          <w:rFonts w:ascii="Times New Roman" w:hAnsi="Times New Roman" w:cs="Times New Roman"/>
          <w:sz w:val="24"/>
          <w:szCs w:val="24"/>
        </w:rPr>
        <w:t xml:space="preserve">Le </w:t>
      </w:r>
      <w:r w:rsidR="00AF7F7E">
        <w:rPr>
          <w:rFonts w:ascii="Times New Roman" w:hAnsi="Times New Roman" w:cs="Times New Roman"/>
          <w:sz w:val="24"/>
          <w:szCs w:val="24"/>
        </w:rPr>
        <w:t xml:space="preserve">componenti </w:t>
      </w:r>
      <w:r w:rsidR="007F0D34">
        <w:rPr>
          <w:rFonts w:ascii="Times New Roman" w:hAnsi="Times New Roman" w:cs="Times New Roman"/>
          <w:sz w:val="24"/>
          <w:szCs w:val="24"/>
        </w:rPr>
        <w:t xml:space="preserve">microbiche con attività degradativa, nonché l’effetto </w:t>
      </w:r>
      <w:r w:rsidR="005730B0">
        <w:rPr>
          <w:rFonts w:ascii="Times New Roman" w:hAnsi="Times New Roman" w:cs="Times New Roman"/>
          <w:sz w:val="24"/>
          <w:szCs w:val="24"/>
        </w:rPr>
        <w:t xml:space="preserve">della biodegradazione </w:t>
      </w:r>
      <w:r w:rsidR="003F3255">
        <w:rPr>
          <w:rFonts w:ascii="Times New Roman" w:hAnsi="Times New Roman" w:cs="Times New Roman"/>
          <w:sz w:val="24"/>
          <w:szCs w:val="24"/>
        </w:rPr>
        <w:t>degli inquinanti</w:t>
      </w:r>
      <w:r w:rsidR="005730B0">
        <w:rPr>
          <w:rFonts w:ascii="Times New Roman" w:hAnsi="Times New Roman" w:cs="Times New Roman"/>
          <w:sz w:val="24"/>
          <w:szCs w:val="24"/>
        </w:rPr>
        <w:t xml:space="preserve"> sulla biodiversità delle comunità microbiche </w:t>
      </w:r>
      <w:r w:rsidR="007F0D34">
        <w:rPr>
          <w:rFonts w:ascii="Times New Roman" w:hAnsi="Times New Roman" w:cs="Times New Roman"/>
          <w:sz w:val="24"/>
          <w:szCs w:val="24"/>
        </w:rPr>
        <w:t>della matrice ambientale</w:t>
      </w:r>
      <w:r w:rsidR="005730B0">
        <w:rPr>
          <w:rFonts w:ascii="Times New Roman" w:hAnsi="Times New Roman" w:cs="Times New Roman"/>
          <w:sz w:val="24"/>
          <w:szCs w:val="24"/>
        </w:rPr>
        <w:t xml:space="preserve"> sar</w:t>
      </w:r>
      <w:r w:rsidR="007F0D34">
        <w:rPr>
          <w:rFonts w:ascii="Times New Roman" w:hAnsi="Times New Roman" w:cs="Times New Roman"/>
          <w:sz w:val="24"/>
          <w:szCs w:val="24"/>
        </w:rPr>
        <w:t>anno</w:t>
      </w:r>
      <w:r w:rsidR="005730B0">
        <w:rPr>
          <w:rFonts w:ascii="Times New Roman" w:hAnsi="Times New Roman" w:cs="Times New Roman"/>
          <w:sz w:val="24"/>
          <w:szCs w:val="24"/>
        </w:rPr>
        <w:t xml:space="preserve"> studiat</w:t>
      </w:r>
      <w:r w:rsidR="007F0D34">
        <w:rPr>
          <w:rFonts w:ascii="Times New Roman" w:hAnsi="Times New Roman" w:cs="Times New Roman"/>
          <w:sz w:val="24"/>
          <w:szCs w:val="24"/>
        </w:rPr>
        <w:t>i</w:t>
      </w:r>
      <w:r w:rsidR="005730B0">
        <w:rPr>
          <w:rFonts w:ascii="Times New Roman" w:hAnsi="Times New Roman" w:cs="Times New Roman"/>
          <w:sz w:val="24"/>
          <w:szCs w:val="24"/>
        </w:rPr>
        <w:t xml:space="preserve"> mediante sequenziamento NGS dei geni che codificano il 16S e il 18S/ITS rRNA</w:t>
      </w:r>
      <w:r w:rsidR="005F62B8">
        <w:rPr>
          <w:rFonts w:ascii="Times New Roman" w:hAnsi="Times New Roman" w:cs="Times New Roman"/>
          <w:sz w:val="24"/>
          <w:szCs w:val="24"/>
        </w:rPr>
        <w:t>,</w:t>
      </w:r>
      <w:r w:rsidR="005730B0">
        <w:rPr>
          <w:rFonts w:ascii="Times New Roman" w:hAnsi="Times New Roman" w:cs="Times New Roman"/>
          <w:sz w:val="24"/>
          <w:szCs w:val="24"/>
        </w:rPr>
        <w:t xml:space="preserve"> </w:t>
      </w:r>
      <w:r w:rsidR="00AF7F7E">
        <w:rPr>
          <w:rFonts w:ascii="Times New Roman" w:hAnsi="Times New Roman" w:cs="Times New Roman"/>
          <w:sz w:val="24"/>
          <w:szCs w:val="24"/>
        </w:rPr>
        <w:t xml:space="preserve">che consentirà l’analisi filogenetica dei microbiomi. Analisi bioinformatiche e biostatistiche saranno utilizzate per identificare </w:t>
      </w:r>
      <w:r w:rsidR="005730B0">
        <w:rPr>
          <w:rFonts w:ascii="Times New Roman" w:hAnsi="Times New Roman" w:cs="Times New Roman"/>
          <w:sz w:val="24"/>
          <w:szCs w:val="24"/>
        </w:rPr>
        <w:t xml:space="preserve">pattern di variazione </w:t>
      </w:r>
      <w:r w:rsidR="00AF7F7E">
        <w:rPr>
          <w:rFonts w:ascii="Times New Roman" w:hAnsi="Times New Roman" w:cs="Times New Roman"/>
          <w:sz w:val="24"/>
          <w:szCs w:val="24"/>
        </w:rPr>
        <w:t>nella composizione delle comunità microbiche</w:t>
      </w:r>
      <w:r w:rsidR="005730B0">
        <w:rPr>
          <w:rFonts w:ascii="Times New Roman" w:hAnsi="Times New Roman" w:cs="Times New Roman"/>
          <w:sz w:val="24"/>
          <w:szCs w:val="24"/>
        </w:rPr>
        <w:t xml:space="preserve"> </w:t>
      </w:r>
      <w:r w:rsidR="00AF7F7E">
        <w:rPr>
          <w:rFonts w:ascii="Times New Roman" w:hAnsi="Times New Roman" w:cs="Times New Roman"/>
          <w:sz w:val="24"/>
          <w:szCs w:val="24"/>
        </w:rPr>
        <w:t>associate</w:t>
      </w:r>
      <w:r w:rsidR="005730B0">
        <w:rPr>
          <w:rFonts w:ascii="Times New Roman" w:hAnsi="Times New Roman" w:cs="Times New Roman"/>
          <w:sz w:val="24"/>
          <w:szCs w:val="24"/>
        </w:rPr>
        <w:t xml:space="preserve"> al fenomeno biodegradativo</w:t>
      </w:r>
      <w:r w:rsidR="005F62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910BDE" w14:textId="47E67FB6" w:rsidR="004C0771" w:rsidRPr="000F3E06" w:rsidRDefault="004C0771" w:rsidP="00735E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771" w:rsidRPr="000F3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CE"/>
    <w:rsid w:val="000043AA"/>
    <w:rsid w:val="00014888"/>
    <w:rsid w:val="000363BE"/>
    <w:rsid w:val="000401C1"/>
    <w:rsid w:val="00045007"/>
    <w:rsid w:val="0006198B"/>
    <w:rsid w:val="00064239"/>
    <w:rsid w:val="00070171"/>
    <w:rsid w:val="000834B3"/>
    <w:rsid w:val="00092439"/>
    <w:rsid w:val="000943D8"/>
    <w:rsid w:val="000A08AF"/>
    <w:rsid w:val="000A2F0E"/>
    <w:rsid w:val="000C0BEE"/>
    <w:rsid w:val="000F3E06"/>
    <w:rsid w:val="000F707D"/>
    <w:rsid w:val="0013370C"/>
    <w:rsid w:val="00140147"/>
    <w:rsid w:val="00145293"/>
    <w:rsid w:val="00147AF0"/>
    <w:rsid w:val="001941C2"/>
    <w:rsid w:val="001B4F17"/>
    <w:rsid w:val="001F3717"/>
    <w:rsid w:val="001F5E49"/>
    <w:rsid w:val="00207B80"/>
    <w:rsid w:val="0022175D"/>
    <w:rsid w:val="002256D2"/>
    <w:rsid w:val="00243065"/>
    <w:rsid w:val="00254C7A"/>
    <w:rsid w:val="002551D6"/>
    <w:rsid w:val="00256FD4"/>
    <w:rsid w:val="002611FA"/>
    <w:rsid w:val="0026649A"/>
    <w:rsid w:val="002D0528"/>
    <w:rsid w:val="002D2843"/>
    <w:rsid w:val="002F5E03"/>
    <w:rsid w:val="00300B4F"/>
    <w:rsid w:val="00307C86"/>
    <w:rsid w:val="0035034D"/>
    <w:rsid w:val="0036173A"/>
    <w:rsid w:val="00396ABF"/>
    <w:rsid w:val="003B5F4C"/>
    <w:rsid w:val="003C316E"/>
    <w:rsid w:val="003C67EC"/>
    <w:rsid w:val="003D0290"/>
    <w:rsid w:val="003E2FF3"/>
    <w:rsid w:val="003F3255"/>
    <w:rsid w:val="00427AB1"/>
    <w:rsid w:val="004471BB"/>
    <w:rsid w:val="00452138"/>
    <w:rsid w:val="004751FB"/>
    <w:rsid w:val="004C0771"/>
    <w:rsid w:val="00506B8D"/>
    <w:rsid w:val="00506CC4"/>
    <w:rsid w:val="00514040"/>
    <w:rsid w:val="00526B02"/>
    <w:rsid w:val="005419E7"/>
    <w:rsid w:val="005452DF"/>
    <w:rsid w:val="00564AB4"/>
    <w:rsid w:val="005730B0"/>
    <w:rsid w:val="005849FD"/>
    <w:rsid w:val="005920D1"/>
    <w:rsid w:val="005921E7"/>
    <w:rsid w:val="005B5918"/>
    <w:rsid w:val="005B6755"/>
    <w:rsid w:val="005B74E1"/>
    <w:rsid w:val="005C759E"/>
    <w:rsid w:val="005C7F19"/>
    <w:rsid w:val="005F2B76"/>
    <w:rsid w:val="005F62B8"/>
    <w:rsid w:val="006241EA"/>
    <w:rsid w:val="00630719"/>
    <w:rsid w:val="00632519"/>
    <w:rsid w:val="00650898"/>
    <w:rsid w:val="0065129D"/>
    <w:rsid w:val="00665C2A"/>
    <w:rsid w:val="00687382"/>
    <w:rsid w:val="006C3EEA"/>
    <w:rsid w:val="006C7ACE"/>
    <w:rsid w:val="006D6406"/>
    <w:rsid w:val="006F1985"/>
    <w:rsid w:val="00717E8D"/>
    <w:rsid w:val="007251A6"/>
    <w:rsid w:val="00735EB9"/>
    <w:rsid w:val="00735FF6"/>
    <w:rsid w:val="007406C1"/>
    <w:rsid w:val="00741961"/>
    <w:rsid w:val="00745984"/>
    <w:rsid w:val="00774B29"/>
    <w:rsid w:val="00783765"/>
    <w:rsid w:val="0078526B"/>
    <w:rsid w:val="0079406A"/>
    <w:rsid w:val="007B4B19"/>
    <w:rsid w:val="007E1FAD"/>
    <w:rsid w:val="007E5864"/>
    <w:rsid w:val="007F0230"/>
    <w:rsid w:val="007F0D34"/>
    <w:rsid w:val="00835CD8"/>
    <w:rsid w:val="00841676"/>
    <w:rsid w:val="00853A0A"/>
    <w:rsid w:val="00863A06"/>
    <w:rsid w:val="00863C07"/>
    <w:rsid w:val="00886888"/>
    <w:rsid w:val="008C0CAC"/>
    <w:rsid w:val="008C32EE"/>
    <w:rsid w:val="008D0166"/>
    <w:rsid w:val="008D3CF2"/>
    <w:rsid w:val="008E39C1"/>
    <w:rsid w:val="00902D7A"/>
    <w:rsid w:val="00906868"/>
    <w:rsid w:val="00920788"/>
    <w:rsid w:val="0093458C"/>
    <w:rsid w:val="00986515"/>
    <w:rsid w:val="009931EB"/>
    <w:rsid w:val="009B18C8"/>
    <w:rsid w:val="009C1B05"/>
    <w:rsid w:val="00A02A33"/>
    <w:rsid w:val="00A05021"/>
    <w:rsid w:val="00A77414"/>
    <w:rsid w:val="00A8639D"/>
    <w:rsid w:val="00A90437"/>
    <w:rsid w:val="00A92EE2"/>
    <w:rsid w:val="00AF7F7E"/>
    <w:rsid w:val="00B06238"/>
    <w:rsid w:val="00B160B8"/>
    <w:rsid w:val="00B8337C"/>
    <w:rsid w:val="00B95145"/>
    <w:rsid w:val="00BB4703"/>
    <w:rsid w:val="00BF1112"/>
    <w:rsid w:val="00C278B7"/>
    <w:rsid w:val="00C3434B"/>
    <w:rsid w:val="00C651F5"/>
    <w:rsid w:val="00C73D75"/>
    <w:rsid w:val="00C76262"/>
    <w:rsid w:val="00C95778"/>
    <w:rsid w:val="00CB758A"/>
    <w:rsid w:val="00CD4F14"/>
    <w:rsid w:val="00CD67E1"/>
    <w:rsid w:val="00D26DAA"/>
    <w:rsid w:val="00D83A1E"/>
    <w:rsid w:val="00DD3B3C"/>
    <w:rsid w:val="00E07221"/>
    <w:rsid w:val="00E1216A"/>
    <w:rsid w:val="00E12D84"/>
    <w:rsid w:val="00E165A3"/>
    <w:rsid w:val="00E65B19"/>
    <w:rsid w:val="00E713B8"/>
    <w:rsid w:val="00E805F1"/>
    <w:rsid w:val="00E84DCA"/>
    <w:rsid w:val="00EB519C"/>
    <w:rsid w:val="00EE2513"/>
    <w:rsid w:val="00EF157D"/>
    <w:rsid w:val="00F17FA4"/>
    <w:rsid w:val="00F55096"/>
    <w:rsid w:val="00FB72B3"/>
    <w:rsid w:val="00FC70A5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492B8"/>
  <w15:docId w15:val="{78007878-2AAF-6340-88BA-32F8AADB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3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382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506CC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26D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6D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6D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6D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6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32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E3BC9B01C9A4A9EF6793D289B64E0" ma:contentTypeVersion="15" ma:contentTypeDescription="Create a new document." ma:contentTypeScope="" ma:versionID="c29ee77930ddb4b99148b04affe93a03">
  <xsd:schema xmlns:xsd="http://www.w3.org/2001/XMLSchema" xmlns:xs="http://www.w3.org/2001/XMLSchema" xmlns:p="http://schemas.microsoft.com/office/2006/metadata/properties" xmlns:ns3="7de5f11a-8afe-460f-a9fb-5aac50ccca6b" xmlns:ns4="2cac42ad-cc19-4c8e-a0d4-5e8e3fa23716" targetNamespace="http://schemas.microsoft.com/office/2006/metadata/properties" ma:root="true" ma:fieldsID="16a2f4e4aa043b879da7faf88812f844" ns3:_="" ns4:_="">
    <xsd:import namespace="7de5f11a-8afe-460f-a9fb-5aac50ccca6b"/>
    <xsd:import namespace="2cac42ad-cc19-4c8e-a0d4-5e8e3fa23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f11a-8afe-460f-a9fb-5aac50ccc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c42ad-cc19-4c8e-a0d4-5e8e3fa23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e5f11a-8afe-460f-a9fb-5aac50ccca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A9EF-33F8-48FC-A8F9-D3DB63375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5f11a-8afe-460f-a9fb-5aac50ccca6b"/>
    <ds:schemaRef ds:uri="2cac42ad-cc19-4c8e-a0d4-5e8e3fa23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A4E82-FDD1-4206-8212-7A2ACFA86D42}">
  <ds:schemaRefs>
    <ds:schemaRef ds:uri="http://schemas.microsoft.com/office/2006/metadata/properties"/>
    <ds:schemaRef ds:uri="http://schemas.microsoft.com/office/infopath/2007/PartnerControls"/>
    <ds:schemaRef ds:uri="7de5f11a-8afe-460f-a9fb-5aac50ccca6b"/>
  </ds:schemaRefs>
</ds:datastoreItem>
</file>

<file path=customXml/itemProps3.xml><?xml version="1.0" encoding="utf-8"?>
<ds:datastoreItem xmlns:ds="http://schemas.openxmlformats.org/officeDocument/2006/customXml" ds:itemID="{80BD77BC-79D1-46DC-8936-328DF2924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94072-32EF-4FCD-879A-743091C1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Rosato</dc:creator>
  <cp:keywords/>
  <dc:description/>
  <cp:lastModifiedBy>Giulio Zanaroli</cp:lastModifiedBy>
  <cp:revision>3</cp:revision>
  <dcterms:created xsi:type="dcterms:W3CDTF">2023-05-29T09:41:00Z</dcterms:created>
  <dcterms:modified xsi:type="dcterms:W3CDTF">2023-05-29T09:44:00Z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0x0101004DEE3BC9B01C9A4A9EF6793D289B64E0</vt:lpwstr>
  </property>
</Properties>
</file>